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65D5" w14:textId="77777777" w:rsidR="007B30DF" w:rsidRDefault="00AA6742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7954D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803797607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089B8129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50B6C122" w14:textId="77777777" w:rsidR="007B30DF" w:rsidRDefault="007B30DF" w:rsidP="007B30DF">
      <w:pPr>
        <w:jc w:val="center"/>
        <w:rPr>
          <w:b/>
          <w:sz w:val="28"/>
        </w:rPr>
      </w:pPr>
    </w:p>
    <w:p w14:paraId="0E1C1AE2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6740084C" w14:textId="420079C0" w:rsidR="007B30DF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proofErr w:type="spellStart"/>
      <w:r w:rsidRPr="00417EE8">
        <w:rPr>
          <w:rFonts w:ascii="Times New Roman Cyr Bold" w:hAnsi="Times New Roman Cyr Bold"/>
          <w:b/>
          <w:szCs w:val="24"/>
        </w:rPr>
        <w:t>с.Дзержинское</w:t>
      </w:r>
      <w:proofErr w:type="spellEnd"/>
    </w:p>
    <w:p w14:paraId="715DE468" w14:textId="009EA755" w:rsidR="009E0ABE" w:rsidRDefault="009E0ABE" w:rsidP="007B30DF">
      <w:pPr>
        <w:jc w:val="center"/>
        <w:rPr>
          <w:rFonts w:ascii="Times New Roman Cyr Bold" w:hAnsi="Times New Roman Cyr Bold"/>
          <w:b/>
          <w:szCs w:val="24"/>
        </w:rPr>
      </w:pPr>
    </w:p>
    <w:p w14:paraId="6186240B" w14:textId="77777777" w:rsidR="009F39DC" w:rsidRPr="00417EE8" w:rsidRDefault="009F39DC" w:rsidP="007B30DF">
      <w:pPr>
        <w:jc w:val="center"/>
        <w:rPr>
          <w:rFonts w:ascii="Times New Roman Cyr Bold" w:hAnsi="Times New Roman Cyr Bold"/>
          <w:b/>
          <w:szCs w:val="24"/>
        </w:rPr>
      </w:pPr>
    </w:p>
    <w:p w14:paraId="0FFCAA45" w14:textId="2B632B54" w:rsidR="007B30DF" w:rsidRDefault="000406F1" w:rsidP="007C2694">
      <w:pPr>
        <w:jc w:val="both"/>
        <w:rPr>
          <w:sz w:val="28"/>
        </w:rPr>
      </w:pPr>
      <w:r>
        <w:rPr>
          <w:sz w:val="28"/>
          <w:lang w:val="en-US"/>
        </w:rPr>
        <w:t>17</w:t>
      </w:r>
      <w:r w:rsidR="006131F8">
        <w:rPr>
          <w:sz w:val="28"/>
        </w:rPr>
        <w:t>.0</w:t>
      </w:r>
      <w:r w:rsidR="00E802C7">
        <w:rPr>
          <w:sz w:val="28"/>
        </w:rPr>
        <w:t>3</w:t>
      </w:r>
      <w:r w:rsidR="006131F8">
        <w:rPr>
          <w:sz w:val="28"/>
        </w:rPr>
        <w:t>.20</w:t>
      </w:r>
      <w:r w:rsidR="00F33813">
        <w:rPr>
          <w:sz w:val="28"/>
        </w:rPr>
        <w:t>2</w:t>
      </w:r>
      <w:r w:rsidR="00702D2B">
        <w:rPr>
          <w:sz w:val="28"/>
        </w:rPr>
        <w:t>5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ab/>
        <w:t xml:space="preserve">№ </w:t>
      </w:r>
      <w:r>
        <w:rPr>
          <w:sz w:val="28"/>
          <w:lang w:val="en-US"/>
        </w:rPr>
        <w:t>138</w:t>
      </w:r>
      <w:r w:rsidR="00975188">
        <w:rPr>
          <w:sz w:val="28"/>
        </w:rPr>
        <w:t>-</w:t>
      </w:r>
      <w:r w:rsidR="006B5C84">
        <w:rPr>
          <w:sz w:val="28"/>
        </w:rPr>
        <w:t>п</w:t>
      </w:r>
    </w:p>
    <w:p w14:paraId="4FCA75B0" w14:textId="00260676" w:rsidR="00E654C9" w:rsidRDefault="00E654C9" w:rsidP="00E654C9">
      <w:pPr>
        <w:overflowPunct/>
        <w:autoSpaceDE/>
        <w:autoSpaceDN/>
        <w:adjustRightInd/>
        <w:ind w:right="4535"/>
        <w:jc w:val="both"/>
        <w:rPr>
          <w:sz w:val="28"/>
          <w:szCs w:val="28"/>
        </w:rPr>
      </w:pPr>
    </w:p>
    <w:p w14:paraId="2659FA80" w14:textId="688D4B49" w:rsidR="001761DA" w:rsidRPr="007247AA" w:rsidRDefault="001761DA" w:rsidP="00E4696B">
      <w:pPr>
        <w:ind w:right="4535"/>
        <w:contextualSpacing/>
        <w:mirrorIndents/>
        <w:jc w:val="both"/>
        <w:rPr>
          <w:sz w:val="28"/>
        </w:rPr>
      </w:pPr>
      <w:r w:rsidRPr="00914F8E">
        <w:rPr>
          <w:sz w:val="28"/>
        </w:rPr>
        <w:t>Об установлении временн</w:t>
      </w:r>
      <w:r w:rsidR="00702D2B">
        <w:rPr>
          <w:sz w:val="28"/>
        </w:rPr>
        <w:t>ых</w:t>
      </w:r>
      <w:r w:rsidRPr="00914F8E">
        <w:rPr>
          <w:sz w:val="28"/>
        </w:rPr>
        <w:t xml:space="preserve"> ограничени</w:t>
      </w:r>
      <w:r w:rsidR="00702D2B">
        <w:rPr>
          <w:sz w:val="28"/>
        </w:rPr>
        <w:t>й</w:t>
      </w:r>
      <w:r w:rsidRPr="00914F8E">
        <w:rPr>
          <w:sz w:val="28"/>
        </w:rPr>
        <w:t xml:space="preserve"> движения транспортных средств по автомобильным дорогам общего пользования местного значения </w:t>
      </w:r>
      <w:r>
        <w:rPr>
          <w:sz w:val="28"/>
        </w:rPr>
        <w:t xml:space="preserve">на территории </w:t>
      </w:r>
      <w:r w:rsidRPr="00914F8E">
        <w:rPr>
          <w:sz w:val="28"/>
        </w:rPr>
        <w:t>Дзержинск</w:t>
      </w:r>
      <w:r>
        <w:rPr>
          <w:sz w:val="28"/>
        </w:rPr>
        <w:t>ого</w:t>
      </w:r>
      <w:r w:rsidRPr="00914F8E">
        <w:rPr>
          <w:sz w:val="28"/>
        </w:rPr>
        <w:t xml:space="preserve"> район</w:t>
      </w:r>
      <w:r>
        <w:rPr>
          <w:sz w:val="28"/>
        </w:rPr>
        <w:t xml:space="preserve">а </w:t>
      </w:r>
      <w:r>
        <w:rPr>
          <w:sz w:val="28"/>
          <w:szCs w:val="28"/>
        </w:rPr>
        <w:t>в весенний и летний периоды 202</w:t>
      </w:r>
      <w:r w:rsidR="00702D2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64EBD372" w14:textId="77777777" w:rsidR="001761DA" w:rsidRDefault="001761DA" w:rsidP="001761DA">
      <w:pPr>
        <w:ind w:firstLine="709"/>
        <w:contextualSpacing/>
        <w:mirrorIndents/>
        <w:jc w:val="both"/>
        <w:rPr>
          <w:sz w:val="28"/>
          <w:szCs w:val="28"/>
        </w:rPr>
      </w:pPr>
    </w:p>
    <w:p w14:paraId="461B992D" w14:textId="1582CBC0" w:rsidR="001761DA" w:rsidRDefault="001761DA" w:rsidP="001761DA">
      <w:pPr>
        <w:ind w:firstLine="708"/>
        <w:jc w:val="both"/>
        <w:rPr>
          <w:sz w:val="28"/>
          <w:szCs w:val="28"/>
        </w:rPr>
      </w:pPr>
      <w:r w:rsidRPr="0007465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2 части 1</w:t>
      </w:r>
      <w:r w:rsidRPr="0007465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074658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br/>
      </w:r>
      <w:r w:rsidRPr="00074658">
        <w:rPr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пунктом 4 статьи 6, </w:t>
      </w:r>
      <w:r w:rsidRPr="00074658">
        <w:rPr>
          <w:sz w:val="28"/>
          <w:szCs w:val="28"/>
        </w:rPr>
        <w:t xml:space="preserve">статьей 14 Федерального закона от 10.12.1995 № 196-ФЗ «О безопасности дорожного </w:t>
      </w:r>
      <w:r w:rsidRPr="003B2EDA">
        <w:rPr>
          <w:sz w:val="28"/>
          <w:szCs w:val="28"/>
        </w:rPr>
        <w:t xml:space="preserve">движения», </w:t>
      </w:r>
      <w:r>
        <w:rPr>
          <w:sz w:val="28"/>
          <w:szCs w:val="28"/>
        </w:rPr>
        <w:t>пунктом 5 статьи 15 Федерального закона от 06.10.2003 № 131-ФЗ «Об общих принципах организации местного самоуправления в Российской Федерации»</w:t>
      </w:r>
      <w:r w:rsidRPr="003B2E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Pr="003B2EDA">
        <w:rPr>
          <w:sz w:val="28"/>
          <w:szCs w:val="28"/>
        </w:rPr>
        <w:t>абзацем третьим пункта 3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№221-п</w:t>
      </w:r>
      <w:r w:rsidRPr="00914F8E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транспорта Красноярского края от </w:t>
      </w:r>
      <w:r w:rsidR="00702D2B">
        <w:rPr>
          <w:sz w:val="28"/>
          <w:szCs w:val="28"/>
        </w:rPr>
        <w:t>04</w:t>
      </w:r>
      <w:r>
        <w:rPr>
          <w:sz w:val="28"/>
          <w:szCs w:val="28"/>
        </w:rPr>
        <w:t>.03.202</w:t>
      </w:r>
      <w:r w:rsidR="00702D2B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Pr="00CF2DAC">
        <w:rPr>
          <w:sz w:val="28"/>
        </w:rPr>
        <w:t>83-4/н</w:t>
      </w:r>
      <w:r w:rsidRPr="00914F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2D2B" w:rsidRPr="00702D2B">
        <w:rPr>
          <w:sz w:val="28"/>
        </w:rPr>
        <w:t>Об установлении временных ограничений движения транспортных средств  по автомобильным дорогам общего пользования регионального</w:t>
      </w:r>
      <w:r w:rsidR="00702D2B">
        <w:rPr>
          <w:sz w:val="28"/>
        </w:rPr>
        <w:t xml:space="preserve"> </w:t>
      </w:r>
      <w:r w:rsidR="00702D2B" w:rsidRPr="00702D2B">
        <w:rPr>
          <w:sz w:val="28"/>
        </w:rPr>
        <w:t>и межмуниципального значения Красноярского края в весенний и летний периоды 2025 года</w:t>
      </w:r>
      <w:r>
        <w:rPr>
          <w:sz w:val="28"/>
          <w:szCs w:val="28"/>
        </w:rPr>
        <w:t xml:space="preserve">», </w:t>
      </w:r>
      <w:r w:rsidRPr="00914F8E">
        <w:rPr>
          <w:sz w:val="28"/>
          <w:szCs w:val="28"/>
        </w:rPr>
        <w:t xml:space="preserve">руководствуясь ст. 19 Устава </w:t>
      </w:r>
      <w:r>
        <w:rPr>
          <w:sz w:val="28"/>
          <w:szCs w:val="28"/>
        </w:rPr>
        <w:t xml:space="preserve">Дзержинского </w:t>
      </w:r>
      <w:r w:rsidRPr="00914F8E">
        <w:rPr>
          <w:sz w:val="28"/>
          <w:szCs w:val="28"/>
        </w:rPr>
        <w:t>района, ПОСТАНОВЛЯЮ:</w:t>
      </w:r>
    </w:p>
    <w:p w14:paraId="2BD0283E" w14:textId="77777777" w:rsidR="001761DA" w:rsidRDefault="001761DA" w:rsidP="001761DA">
      <w:pPr>
        <w:ind w:firstLine="709"/>
        <w:jc w:val="both"/>
        <w:rPr>
          <w:sz w:val="28"/>
          <w:szCs w:val="28"/>
        </w:rPr>
      </w:pPr>
    </w:p>
    <w:p w14:paraId="6BA4A4A4" w14:textId="77777777" w:rsidR="001761DA" w:rsidRDefault="001761DA" w:rsidP="001761DA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914F8E">
        <w:rPr>
          <w:sz w:val="28"/>
        </w:rPr>
        <w:t>1.</w:t>
      </w:r>
      <w:r w:rsidRPr="00914F8E">
        <w:rPr>
          <w:sz w:val="28"/>
        </w:rPr>
        <w:tab/>
      </w:r>
      <w:r w:rsidRPr="003B2EDA">
        <w:rPr>
          <w:sz w:val="28"/>
          <w:szCs w:val="28"/>
        </w:rPr>
        <w:t>В связи с возникновением неблагоприятных природно-климатических условий в весенний и летний периоды, в целях предотвращения снижения несущей способности конструктивных элементов автомобильной дороги, ее участков,</w:t>
      </w:r>
      <w:r>
        <w:rPr>
          <w:sz w:val="28"/>
          <w:szCs w:val="28"/>
        </w:rPr>
        <w:t xml:space="preserve"> на</w:t>
      </w:r>
      <w:r w:rsidRPr="003B2EDA">
        <w:rPr>
          <w:sz w:val="28"/>
          <w:szCs w:val="28"/>
        </w:rPr>
        <w:t xml:space="preserve"> автомобильны</w:t>
      </w:r>
      <w:r>
        <w:rPr>
          <w:sz w:val="28"/>
          <w:szCs w:val="28"/>
        </w:rPr>
        <w:t>х</w:t>
      </w:r>
      <w:r w:rsidRPr="003B2EDA">
        <w:rPr>
          <w:sz w:val="28"/>
          <w:szCs w:val="28"/>
        </w:rPr>
        <w:t xml:space="preserve"> дорога</w:t>
      </w:r>
      <w:r>
        <w:rPr>
          <w:sz w:val="28"/>
          <w:szCs w:val="28"/>
        </w:rPr>
        <w:t>х</w:t>
      </w:r>
      <w:r w:rsidRPr="003B2EDA">
        <w:rPr>
          <w:sz w:val="28"/>
          <w:szCs w:val="28"/>
        </w:rPr>
        <w:t xml:space="preserve"> общего </w:t>
      </w:r>
      <w:r w:rsidRPr="00914F8E">
        <w:rPr>
          <w:sz w:val="28"/>
        </w:rPr>
        <w:t xml:space="preserve">пользования местного значения </w:t>
      </w:r>
      <w:r w:rsidRPr="00914F8E">
        <w:rPr>
          <w:sz w:val="28"/>
        </w:rPr>
        <w:lastRenderedPageBreak/>
        <w:t>муниципального образования Дзержинский район</w:t>
      </w:r>
      <w:r w:rsidRPr="003B2EDA">
        <w:rPr>
          <w:sz w:val="28"/>
          <w:szCs w:val="28"/>
        </w:rPr>
        <w:t xml:space="preserve"> Красноярского края </w:t>
      </w:r>
      <w:r w:rsidRPr="003B2EDA">
        <w:rPr>
          <w:sz w:val="28"/>
        </w:rPr>
        <w:t>установить</w:t>
      </w:r>
      <w:r>
        <w:rPr>
          <w:sz w:val="28"/>
        </w:rPr>
        <w:t>:</w:t>
      </w:r>
    </w:p>
    <w:p w14:paraId="72B012FF" w14:textId="67D5B3CD" w:rsidR="009359B1" w:rsidRPr="009359B1" w:rsidRDefault="001761DA" w:rsidP="009359B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</w:t>
      </w:r>
      <w:r w:rsidR="00702D2B">
        <w:rPr>
          <w:sz w:val="28"/>
          <w:szCs w:val="28"/>
          <w:highlight w:val="white"/>
        </w:rPr>
        <w:t xml:space="preserve">с 21.04.2025 по 20.05.2025 </w:t>
      </w:r>
      <w:r w:rsidRPr="003B2EDA">
        <w:rPr>
          <w:sz w:val="28"/>
          <w:szCs w:val="28"/>
        </w:rPr>
        <w:t>временное ограничение движения транспортных средств с грузом или без груза</w:t>
      </w:r>
      <w:r>
        <w:rPr>
          <w:sz w:val="28"/>
          <w:szCs w:val="28"/>
        </w:rPr>
        <w:t xml:space="preserve">, </w:t>
      </w:r>
      <w:r w:rsidRPr="00914F8E">
        <w:rPr>
          <w:sz w:val="28"/>
        </w:rPr>
        <w:t>включая прицепные устройства</w:t>
      </w:r>
      <w:r w:rsidRPr="003B2EDA">
        <w:rPr>
          <w:sz w:val="28"/>
          <w:szCs w:val="28"/>
        </w:rPr>
        <w:t xml:space="preserve"> (далее – временное ограничение движения в весенний период),</w:t>
      </w:r>
      <w:r>
        <w:rPr>
          <w:sz w:val="28"/>
          <w:szCs w:val="28"/>
        </w:rPr>
        <w:t xml:space="preserve"> </w:t>
      </w:r>
      <w:r w:rsidRPr="003B2EDA">
        <w:rPr>
          <w:sz w:val="28"/>
          <w:szCs w:val="28"/>
        </w:rPr>
        <w:t>следующих с</w:t>
      </w:r>
      <w:r w:rsidRPr="003B2EDA">
        <w:rPr>
          <w:sz w:val="28"/>
        </w:rPr>
        <w:t xml:space="preserve"> превышением временно установленных </w:t>
      </w:r>
      <w:r w:rsidRPr="003B2EDA">
        <w:rPr>
          <w:sz w:val="28"/>
          <w:szCs w:val="28"/>
        </w:rPr>
        <w:t>предельно допустимых нагрузок</w:t>
      </w:r>
      <w:r w:rsidRPr="003B2EDA">
        <w:t xml:space="preserve"> </w:t>
      </w:r>
      <w:r w:rsidRPr="003B2EDA">
        <w:rPr>
          <w:sz w:val="28"/>
          <w:szCs w:val="28"/>
        </w:rPr>
        <w:t xml:space="preserve">на каждую ось: </w:t>
      </w:r>
      <w:r w:rsidR="009359B1">
        <w:rPr>
          <w:sz w:val="28"/>
          <w:szCs w:val="28"/>
          <w:highlight w:val="white"/>
        </w:rPr>
        <w:t>для одиночной оси – 6 тонн, для двухосной тележки – 5 тонн, для трехосной тележки – 4 тонны</w:t>
      </w:r>
      <w:r>
        <w:rPr>
          <w:sz w:val="28"/>
          <w:szCs w:val="28"/>
        </w:rPr>
        <w:t>.</w:t>
      </w:r>
    </w:p>
    <w:p w14:paraId="796EF03A" w14:textId="16C72D3A" w:rsidR="001761DA" w:rsidRPr="003B2EDA" w:rsidRDefault="001761DA" w:rsidP="001761D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EDA">
        <w:rPr>
          <w:sz w:val="28"/>
          <w:szCs w:val="28"/>
        </w:rPr>
        <w:t>в период с 01.06.202</w:t>
      </w:r>
      <w:r w:rsidR="009359B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B2EDA">
        <w:rPr>
          <w:sz w:val="28"/>
          <w:szCs w:val="28"/>
        </w:rPr>
        <w:t>по 31.08.202</w:t>
      </w:r>
      <w:r w:rsidR="009359B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B2EDA">
        <w:rPr>
          <w:sz w:val="28"/>
          <w:szCs w:val="28"/>
        </w:rPr>
        <w:t xml:space="preserve">временное ограничение движения для транспортных средств, осуществляющих перевозки тяжеловесных грузов по автомобильным дорогам с асфальтобетонным покрытием (далее – временное ограничение движения в летний период) при значениях дневной температуры воздуха свыше 32 °С, по данным ФГБУ «Среднесибирское управление по гидрометеорологии </w:t>
      </w:r>
      <w:r>
        <w:rPr>
          <w:sz w:val="28"/>
          <w:szCs w:val="28"/>
        </w:rPr>
        <w:t xml:space="preserve">и </w:t>
      </w:r>
      <w:r w:rsidRPr="003B2EDA">
        <w:rPr>
          <w:sz w:val="28"/>
          <w:szCs w:val="28"/>
        </w:rPr>
        <w:t>мониторингу окружающей среды».</w:t>
      </w:r>
    </w:p>
    <w:p w14:paraId="3002DC67" w14:textId="77777777" w:rsidR="001761DA" w:rsidRPr="00914F8E" w:rsidRDefault="001761DA" w:rsidP="001761DA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3B2EDA">
        <w:rPr>
          <w:sz w:val="28"/>
        </w:rPr>
        <w:t xml:space="preserve">2. Временные ограничения движения, указанные в пункте 1 настоящего </w:t>
      </w:r>
      <w:r>
        <w:rPr>
          <w:sz w:val="28"/>
        </w:rPr>
        <w:t>Постановления</w:t>
      </w:r>
      <w:r w:rsidRPr="003B2EDA">
        <w:rPr>
          <w:sz w:val="28"/>
        </w:rPr>
        <w:t xml:space="preserve">, не распространяются на перевозки, предусмотренные пунктами 19, 22 </w:t>
      </w:r>
      <w:r w:rsidRPr="003B2EDA">
        <w:rPr>
          <w:sz w:val="28"/>
          <w:szCs w:val="28"/>
        </w:rPr>
        <w:t>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</w:t>
      </w:r>
      <w:r>
        <w:rPr>
          <w:sz w:val="28"/>
          <w:szCs w:val="28"/>
        </w:rPr>
        <w:t xml:space="preserve"> </w:t>
      </w:r>
      <w:r w:rsidRPr="003B2EDA">
        <w:rPr>
          <w:sz w:val="28"/>
          <w:szCs w:val="28"/>
        </w:rPr>
        <w:t>на территории Красноярского края, утвержденного постановлением Правительства Красноярского края от 18.05.2012 № 221-п.</w:t>
      </w:r>
    </w:p>
    <w:p w14:paraId="78CE34A8" w14:textId="77777777" w:rsidR="001761DA" w:rsidRPr="00914F8E" w:rsidRDefault="001761DA" w:rsidP="001761DA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914F8E">
        <w:rPr>
          <w:sz w:val="28"/>
        </w:rPr>
        <w:t>3.</w:t>
      </w:r>
      <w:r w:rsidRPr="00914F8E">
        <w:rPr>
          <w:sz w:val="28"/>
        </w:rPr>
        <w:tab/>
        <w:t>Передвижение транспортных средств с превышением временно установленных предельно допустимых нагрузок на каждую ось, не предусмотренные пунктом 2 настоящего постановления, производятся на основании выдаваемых специальных разрешений в соответствии с Приказом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грузов».</w:t>
      </w:r>
    </w:p>
    <w:p w14:paraId="0118C8B9" w14:textId="27EE8013" w:rsidR="001761DA" w:rsidRPr="00914F8E" w:rsidRDefault="001761DA" w:rsidP="001761DA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914F8E">
        <w:rPr>
          <w:sz w:val="28"/>
        </w:rPr>
        <w:t>4.</w:t>
      </w:r>
      <w:r w:rsidRPr="00914F8E">
        <w:rPr>
          <w:sz w:val="28"/>
        </w:rPr>
        <w:tab/>
        <w:t xml:space="preserve">Рекомендовать </w:t>
      </w:r>
      <w:r>
        <w:rPr>
          <w:sz w:val="28"/>
        </w:rPr>
        <w:t xml:space="preserve">дорожно-эксплуатирующей организации </w:t>
      </w:r>
      <w:r w:rsidRPr="007B1297">
        <w:rPr>
          <w:sz w:val="28"/>
        </w:rPr>
        <w:t>Д</w:t>
      </w:r>
      <w:r>
        <w:rPr>
          <w:sz w:val="28"/>
        </w:rPr>
        <w:t>з</w:t>
      </w:r>
      <w:r w:rsidRPr="007B1297">
        <w:rPr>
          <w:sz w:val="28"/>
        </w:rPr>
        <w:t>ержинск</w:t>
      </w:r>
      <w:r>
        <w:rPr>
          <w:sz w:val="28"/>
        </w:rPr>
        <w:t>ому</w:t>
      </w:r>
      <w:r w:rsidRPr="007B1297">
        <w:rPr>
          <w:sz w:val="28"/>
        </w:rPr>
        <w:t xml:space="preserve"> филиал</w:t>
      </w:r>
      <w:r>
        <w:rPr>
          <w:sz w:val="28"/>
        </w:rPr>
        <w:t>у</w:t>
      </w:r>
      <w:r w:rsidRPr="007B1297">
        <w:rPr>
          <w:sz w:val="28"/>
        </w:rPr>
        <w:t xml:space="preserve"> АО "</w:t>
      </w:r>
      <w:proofErr w:type="spellStart"/>
      <w:r w:rsidRPr="007B1297">
        <w:rPr>
          <w:sz w:val="28"/>
        </w:rPr>
        <w:t>КрайДЭО</w:t>
      </w:r>
      <w:proofErr w:type="spellEnd"/>
      <w:r w:rsidRPr="007B1297">
        <w:rPr>
          <w:sz w:val="28"/>
        </w:rPr>
        <w:t>"</w:t>
      </w:r>
      <w:r>
        <w:rPr>
          <w:sz w:val="28"/>
        </w:rPr>
        <w:t xml:space="preserve">, </w:t>
      </w:r>
      <w:r w:rsidRPr="00914F8E">
        <w:rPr>
          <w:sz w:val="28"/>
        </w:rPr>
        <w:t>главам сельсоветов Дзержинского района:</w:t>
      </w:r>
    </w:p>
    <w:p w14:paraId="2ED91403" w14:textId="77777777" w:rsidR="001761DA" w:rsidRPr="00914F8E" w:rsidRDefault="001761DA" w:rsidP="001761DA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914F8E">
        <w:rPr>
          <w:sz w:val="28"/>
        </w:rPr>
        <w:t>5.1.</w:t>
      </w:r>
      <w:r w:rsidRPr="00914F8E">
        <w:rPr>
          <w:sz w:val="28"/>
        </w:rPr>
        <w:tab/>
        <w:t>Ввести временное ограничение движения транспортных средств по автомобильным дорогам общего пользования местного значения.</w:t>
      </w:r>
    </w:p>
    <w:p w14:paraId="58E17069" w14:textId="5D4BA0F0" w:rsidR="001761DA" w:rsidRDefault="001761DA" w:rsidP="001761D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14F8E">
        <w:rPr>
          <w:sz w:val="28"/>
        </w:rPr>
        <w:t>5.2.</w:t>
      </w:r>
      <w:r w:rsidRPr="00914F8E">
        <w:rPr>
          <w:sz w:val="28"/>
        </w:rPr>
        <w:tab/>
      </w:r>
      <w:r>
        <w:rPr>
          <w:sz w:val="28"/>
          <w:szCs w:val="28"/>
        </w:rPr>
        <w:t>О</w:t>
      </w:r>
      <w:r w:rsidRPr="0076173A">
        <w:rPr>
          <w:sz w:val="28"/>
          <w:szCs w:val="28"/>
        </w:rPr>
        <w:t xml:space="preserve">беспечить </w:t>
      </w:r>
      <w:r w:rsidRPr="003B2EDA">
        <w:rPr>
          <w:sz w:val="28"/>
          <w:szCs w:val="28"/>
        </w:rPr>
        <w:t>установку в течение суток с даты начала периода временного ограничения движения в весенний период и демонтаж в течение суток с даты окончания периода временного ограничения движения в весенний период</w:t>
      </w:r>
      <w:r>
        <w:rPr>
          <w:sz w:val="28"/>
          <w:szCs w:val="28"/>
        </w:rPr>
        <w:t xml:space="preserve"> </w:t>
      </w:r>
      <w:r w:rsidRPr="003B2EDA">
        <w:rPr>
          <w:sz w:val="28"/>
          <w:szCs w:val="28"/>
        </w:rPr>
        <w:t>на автомобильных дорогах, дорожных знаков 3.12 «Ограничение массы, приходящейся на ось транспортного средства» со знаками дополнительной</w:t>
      </w:r>
      <w:r>
        <w:rPr>
          <w:sz w:val="28"/>
          <w:szCs w:val="28"/>
        </w:rPr>
        <w:t xml:space="preserve"> </w:t>
      </w:r>
      <w:r w:rsidRPr="0076173A">
        <w:rPr>
          <w:sz w:val="28"/>
          <w:szCs w:val="28"/>
        </w:rPr>
        <w:t>информации, предусмотренными Правилами дорожного движения</w:t>
      </w:r>
      <w:r>
        <w:rPr>
          <w:sz w:val="28"/>
          <w:szCs w:val="28"/>
        </w:rPr>
        <w:t xml:space="preserve"> </w:t>
      </w:r>
      <w:r w:rsidRPr="0076173A">
        <w:rPr>
          <w:sz w:val="28"/>
          <w:szCs w:val="28"/>
        </w:rPr>
        <w:t>Российской Федерации, утвержденными постановлением Правительства</w:t>
      </w:r>
      <w:r>
        <w:rPr>
          <w:sz w:val="28"/>
          <w:szCs w:val="28"/>
        </w:rPr>
        <w:t xml:space="preserve"> Российской Федерации </w:t>
      </w:r>
      <w:r w:rsidRPr="0076173A">
        <w:rPr>
          <w:sz w:val="28"/>
          <w:szCs w:val="28"/>
        </w:rPr>
        <w:t>от 23.10.1993 № 1090</w:t>
      </w:r>
      <w:r>
        <w:rPr>
          <w:sz w:val="28"/>
          <w:szCs w:val="28"/>
        </w:rPr>
        <w:t>.</w:t>
      </w:r>
    </w:p>
    <w:p w14:paraId="5BA24FC3" w14:textId="77777777" w:rsidR="001761DA" w:rsidRPr="00914F8E" w:rsidRDefault="001761DA" w:rsidP="001761DA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914F8E">
        <w:rPr>
          <w:sz w:val="28"/>
        </w:rPr>
        <w:t>5.3.</w:t>
      </w:r>
      <w:r w:rsidRPr="00914F8E">
        <w:rPr>
          <w:sz w:val="28"/>
        </w:rPr>
        <w:tab/>
        <w:t xml:space="preserve">Осуществлять контроль за ограничением движения транспортных средств по дорогам </w:t>
      </w:r>
      <w:r w:rsidRPr="003B2EDA">
        <w:rPr>
          <w:sz w:val="28"/>
          <w:szCs w:val="28"/>
        </w:rPr>
        <w:t xml:space="preserve">общего </w:t>
      </w:r>
      <w:r w:rsidRPr="00914F8E">
        <w:rPr>
          <w:sz w:val="28"/>
        </w:rPr>
        <w:t>пользования местного значения муниципального образования Дзержинский район</w:t>
      </w:r>
      <w:r w:rsidRPr="003B2EDA">
        <w:rPr>
          <w:sz w:val="28"/>
          <w:szCs w:val="28"/>
        </w:rPr>
        <w:t xml:space="preserve"> Красноярского края</w:t>
      </w:r>
      <w:r w:rsidRPr="00914F8E">
        <w:rPr>
          <w:sz w:val="28"/>
        </w:rPr>
        <w:t>.</w:t>
      </w:r>
    </w:p>
    <w:p w14:paraId="7CDAC54D" w14:textId="4AC3E6D2" w:rsidR="001761DA" w:rsidRPr="00914F8E" w:rsidRDefault="001761DA" w:rsidP="001761DA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914F8E">
        <w:rPr>
          <w:sz w:val="28"/>
        </w:rPr>
        <w:t>6.</w:t>
      </w:r>
      <w:r w:rsidRPr="00914F8E">
        <w:rPr>
          <w:sz w:val="28"/>
        </w:rPr>
        <w:tab/>
        <w:t xml:space="preserve">Рекомендовать </w:t>
      </w:r>
      <w:r w:rsidR="00275A4A">
        <w:rPr>
          <w:sz w:val="28"/>
        </w:rPr>
        <w:t>о</w:t>
      </w:r>
      <w:r w:rsidR="00275A4A" w:rsidRPr="00275A4A">
        <w:rPr>
          <w:sz w:val="28"/>
        </w:rPr>
        <w:t>тделени</w:t>
      </w:r>
      <w:r w:rsidR="00275A4A">
        <w:rPr>
          <w:sz w:val="28"/>
        </w:rPr>
        <w:t>ю</w:t>
      </w:r>
      <w:r w:rsidR="00275A4A" w:rsidRPr="00275A4A">
        <w:rPr>
          <w:sz w:val="28"/>
        </w:rPr>
        <w:t xml:space="preserve"> Госавтоинспекции МО МВД России "Дзержинский" </w:t>
      </w:r>
      <w:r w:rsidRPr="00914F8E">
        <w:rPr>
          <w:sz w:val="28"/>
        </w:rPr>
        <w:t xml:space="preserve">усилить контроль за режимом движения транспортных </w:t>
      </w:r>
      <w:r w:rsidRPr="00914F8E">
        <w:rPr>
          <w:sz w:val="28"/>
        </w:rPr>
        <w:lastRenderedPageBreak/>
        <w:t>средств в соответствии с настоящим постановлением и принимать меры к нарушителям в установленном законом порядке.</w:t>
      </w:r>
    </w:p>
    <w:p w14:paraId="6FD01687" w14:textId="77777777" w:rsidR="001761DA" w:rsidRPr="00914F8E" w:rsidRDefault="001761DA" w:rsidP="001761DA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914F8E">
        <w:rPr>
          <w:sz w:val="28"/>
        </w:rPr>
        <w:t>7.</w:t>
      </w:r>
      <w:r w:rsidRPr="00914F8E">
        <w:rPr>
          <w:sz w:val="28"/>
        </w:rPr>
        <w:tab/>
        <w:t>Опубликовать настоящее постановление в газете «Дзержинец» и на официальном сайте администрации района в сети Интернет.</w:t>
      </w:r>
    </w:p>
    <w:p w14:paraId="1CFD271D" w14:textId="77777777" w:rsidR="001761DA" w:rsidRPr="00914F8E" w:rsidRDefault="001761DA" w:rsidP="001761DA">
      <w:pPr>
        <w:tabs>
          <w:tab w:val="left" w:pos="993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8</w:t>
      </w:r>
      <w:r w:rsidRPr="00914F8E">
        <w:rPr>
          <w:sz w:val="28"/>
        </w:rPr>
        <w:t>.</w:t>
      </w:r>
      <w:r w:rsidRPr="00914F8E">
        <w:rPr>
          <w:sz w:val="28"/>
        </w:rPr>
        <w:tab/>
        <w:t xml:space="preserve">Контроль за исполнением настоящего постановления </w:t>
      </w:r>
      <w:r>
        <w:rPr>
          <w:sz w:val="28"/>
        </w:rPr>
        <w:t>возложить на первого заместителя главы района Сухарева</w:t>
      </w:r>
      <w:r w:rsidRPr="0067195A">
        <w:rPr>
          <w:sz w:val="28"/>
        </w:rPr>
        <w:t xml:space="preserve"> </w:t>
      </w:r>
      <w:r>
        <w:rPr>
          <w:sz w:val="28"/>
        </w:rPr>
        <w:t>С.Н.</w:t>
      </w:r>
    </w:p>
    <w:p w14:paraId="36D256EE" w14:textId="77777777" w:rsidR="001761DA" w:rsidRDefault="001761DA" w:rsidP="001761D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9</w:t>
      </w:r>
      <w:r w:rsidRPr="00914F8E">
        <w:rPr>
          <w:sz w:val="28"/>
        </w:rPr>
        <w:t>.</w:t>
      </w:r>
      <w:r w:rsidRPr="00914F8E">
        <w:rPr>
          <w:sz w:val="28"/>
        </w:rPr>
        <w:tab/>
        <w:t>Постановление вступает в силу со дня подписания.</w:t>
      </w:r>
    </w:p>
    <w:p w14:paraId="3E5DC8AB" w14:textId="77777777" w:rsidR="001761DA" w:rsidRDefault="001761DA" w:rsidP="001761DA">
      <w:pPr>
        <w:ind w:firstLine="709"/>
        <w:contextualSpacing/>
        <w:jc w:val="both"/>
        <w:rPr>
          <w:sz w:val="28"/>
          <w:szCs w:val="28"/>
        </w:rPr>
      </w:pPr>
    </w:p>
    <w:p w14:paraId="2EE82AA7" w14:textId="1C239957" w:rsidR="001761DA" w:rsidRDefault="001761DA" w:rsidP="001761DA">
      <w:pPr>
        <w:ind w:firstLine="709"/>
        <w:contextualSpacing/>
        <w:jc w:val="both"/>
        <w:rPr>
          <w:sz w:val="28"/>
          <w:szCs w:val="28"/>
        </w:rPr>
      </w:pPr>
    </w:p>
    <w:p w14:paraId="1CBE5EE5" w14:textId="77777777" w:rsidR="001761DA" w:rsidRPr="00494DDE" w:rsidRDefault="001761DA" w:rsidP="001761DA">
      <w:pPr>
        <w:ind w:firstLine="709"/>
        <w:contextualSpacing/>
        <w:jc w:val="both"/>
        <w:rPr>
          <w:sz w:val="28"/>
          <w:szCs w:val="28"/>
        </w:rPr>
      </w:pPr>
    </w:p>
    <w:p w14:paraId="1BB91D0A" w14:textId="77777777" w:rsidR="001761DA" w:rsidRPr="00914F8E" w:rsidRDefault="001761DA" w:rsidP="001761DA">
      <w:pPr>
        <w:contextualSpacing/>
        <w:jc w:val="both"/>
        <w:rPr>
          <w:rFonts w:eastAsia="Arial Unicode MS"/>
          <w:szCs w:val="24"/>
        </w:r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Дергунов</w:t>
      </w:r>
    </w:p>
    <w:p w14:paraId="4DD28062" w14:textId="77777777" w:rsidR="001761DA" w:rsidRDefault="001761DA" w:rsidP="00E654C9">
      <w:pPr>
        <w:overflowPunct/>
        <w:autoSpaceDE/>
        <w:autoSpaceDN/>
        <w:adjustRightInd/>
        <w:ind w:right="4535"/>
        <w:jc w:val="both"/>
        <w:rPr>
          <w:sz w:val="28"/>
          <w:szCs w:val="28"/>
        </w:rPr>
      </w:pPr>
    </w:p>
    <w:sectPr w:rsidR="001761DA" w:rsidSect="00347C53">
      <w:headerReference w:type="even" r:id="rId10"/>
      <w:head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37A6" w14:textId="77777777" w:rsidR="00AA6742" w:rsidRDefault="00AA6742">
      <w:r>
        <w:separator/>
      </w:r>
    </w:p>
  </w:endnote>
  <w:endnote w:type="continuationSeparator" w:id="0">
    <w:p w14:paraId="1F675839" w14:textId="77777777" w:rsidR="00AA6742" w:rsidRDefault="00AA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9250" w14:textId="77777777" w:rsidR="00AA6742" w:rsidRDefault="00AA6742">
      <w:r>
        <w:separator/>
      </w:r>
    </w:p>
  </w:footnote>
  <w:footnote w:type="continuationSeparator" w:id="0">
    <w:p w14:paraId="5B19CE7F" w14:textId="77777777" w:rsidR="00AA6742" w:rsidRDefault="00AA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7F2E" w14:textId="77777777"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4EFACC" w14:textId="77777777"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22CF" w14:textId="77777777"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130F6"/>
    <w:multiLevelType w:val="multilevel"/>
    <w:tmpl w:val="33407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E567816"/>
    <w:multiLevelType w:val="hybridMultilevel"/>
    <w:tmpl w:val="072C6034"/>
    <w:lvl w:ilvl="0" w:tplc="209443C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967432"/>
    <w:multiLevelType w:val="hybridMultilevel"/>
    <w:tmpl w:val="462A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1786884"/>
    <w:multiLevelType w:val="multilevel"/>
    <w:tmpl w:val="7E40C1D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69674E"/>
    <w:multiLevelType w:val="hybridMultilevel"/>
    <w:tmpl w:val="3782F3BE"/>
    <w:lvl w:ilvl="0" w:tplc="86306134">
      <w:start w:val="1"/>
      <w:numFmt w:val="decimal"/>
      <w:lvlText w:val="%1."/>
      <w:lvlJc w:val="left"/>
      <w:pPr>
        <w:ind w:left="407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0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9"/>
  </w:num>
  <w:num w:numId="10">
    <w:abstractNumId w:val="0"/>
  </w:num>
  <w:num w:numId="11">
    <w:abstractNumId w:val="13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36730"/>
    <w:rsid w:val="000406F1"/>
    <w:rsid w:val="0004130B"/>
    <w:rsid w:val="00051617"/>
    <w:rsid w:val="00056F9F"/>
    <w:rsid w:val="00066AC7"/>
    <w:rsid w:val="0008649D"/>
    <w:rsid w:val="0009039D"/>
    <w:rsid w:val="000A3128"/>
    <w:rsid w:val="000B657B"/>
    <w:rsid w:val="000C1423"/>
    <w:rsid w:val="000C3AC3"/>
    <w:rsid w:val="000D098E"/>
    <w:rsid w:val="000D1770"/>
    <w:rsid w:val="000D6D09"/>
    <w:rsid w:val="000D7753"/>
    <w:rsid w:val="000E1D0C"/>
    <w:rsid w:val="000E5046"/>
    <w:rsid w:val="000E5BBE"/>
    <w:rsid w:val="000F6102"/>
    <w:rsid w:val="00105BA9"/>
    <w:rsid w:val="00107740"/>
    <w:rsid w:val="001079F1"/>
    <w:rsid w:val="00116506"/>
    <w:rsid w:val="001177C0"/>
    <w:rsid w:val="0013435E"/>
    <w:rsid w:val="00134F43"/>
    <w:rsid w:val="0013735D"/>
    <w:rsid w:val="001455EF"/>
    <w:rsid w:val="00151E6E"/>
    <w:rsid w:val="00153FFC"/>
    <w:rsid w:val="001635FC"/>
    <w:rsid w:val="00165A55"/>
    <w:rsid w:val="00174A67"/>
    <w:rsid w:val="001761DA"/>
    <w:rsid w:val="001820D6"/>
    <w:rsid w:val="0018556A"/>
    <w:rsid w:val="00193AC4"/>
    <w:rsid w:val="001D581A"/>
    <w:rsid w:val="001E0C0F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736C1"/>
    <w:rsid w:val="00275A4A"/>
    <w:rsid w:val="00276920"/>
    <w:rsid w:val="00285951"/>
    <w:rsid w:val="002872D6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2AE0"/>
    <w:rsid w:val="00335D92"/>
    <w:rsid w:val="00335FBB"/>
    <w:rsid w:val="00336127"/>
    <w:rsid w:val="00340E58"/>
    <w:rsid w:val="00343B49"/>
    <w:rsid w:val="00347C53"/>
    <w:rsid w:val="00350E93"/>
    <w:rsid w:val="00351746"/>
    <w:rsid w:val="00366F0B"/>
    <w:rsid w:val="00375133"/>
    <w:rsid w:val="00375B9E"/>
    <w:rsid w:val="00376727"/>
    <w:rsid w:val="00387702"/>
    <w:rsid w:val="00396A9C"/>
    <w:rsid w:val="003A0AA6"/>
    <w:rsid w:val="003A3AC6"/>
    <w:rsid w:val="003A4E92"/>
    <w:rsid w:val="003B09FA"/>
    <w:rsid w:val="003B4534"/>
    <w:rsid w:val="003B4D3D"/>
    <w:rsid w:val="003B667C"/>
    <w:rsid w:val="003C176A"/>
    <w:rsid w:val="003C6DEB"/>
    <w:rsid w:val="003C73C8"/>
    <w:rsid w:val="003D2EFE"/>
    <w:rsid w:val="003F20C9"/>
    <w:rsid w:val="00401473"/>
    <w:rsid w:val="00401884"/>
    <w:rsid w:val="00402F8F"/>
    <w:rsid w:val="00413BEE"/>
    <w:rsid w:val="0041449A"/>
    <w:rsid w:val="00417EE8"/>
    <w:rsid w:val="004229A1"/>
    <w:rsid w:val="00424991"/>
    <w:rsid w:val="00431010"/>
    <w:rsid w:val="00431201"/>
    <w:rsid w:val="0043209E"/>
    <w:rsid w:val="004342D2"/>
    <w:rsid w:val="00445BB7"/>
    <w:rsid w:val="004553C1"/>
    <w:rsid w:val="00467824"/>
    <w:rsid w:val="004768C5"/>
    <w:rsid w:val="00481BE0"/>
    <w:rsid w:val="004849BD"/>
    <w:rsid w:val="00484A20"/>
    <w:rsid w:val="00492728"/>
    <w:rsid w:val="00492F15"/>
    <w:rsid w:val="00494DDE"/>
    <w:rsid w:val="004953F0"/>
    <w:rsid w:val="0049734A"/>
    <w:rsid w:val="004A067B"/>
    <w:rsid w:val="004A61BE"/>
    <w:rsid w:val="004A7D76"/>
    <w:rsid w:val="004B3128"/>
    <w:rsid w:val="004B64C5"/>
    <w:rsid w:val="004C0489"/>
    <w:rsid w:val="004C1C9B"/>
    <w:rsid w:val="004C325D"/>
    <w:rsid w:val="004C49A7"/>
    <w:rsid w:val="004D6B13"/>
    <w:rsid w:val="004D722C"/>
    <w:rsid w:val="004E010A"/>
    <w:rsid w:val="004E6847"/>
    <w:rsid w:val="004F387F"/>
    <w:rsid w:val="00502228"/>
    <w:rsid w:val="00502389"/>
    <w:rsid w:val="005053C4"/>
    <w:rsid w:val="005072DA"/>
    <w:rsid w:val="00512622"/>
    <w:rsid w:val="00514906"/>
    <w:rsid w:val="005327D2"/>
    <w:rsid w:val="00540FB9"/>
    <w:rsid w:val="005429B9"/>
    <w:rsid w:val="0054413E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1F85"/>
    <w:rsid w:val="005A4C0F"/>
    <w:rsid w:val="005B4015"/>
    <w:rsid w:val="005B6D8F"/>
    <w:rsid w:val="005C6BAC"/>
    <w:rsid w:val="005C7AC0"/>
    <w:rsid w:val="005E00DD"/>
    <w:rsid w:val="005E0FE9"/>
    <w:rsid w:val="005E1692"/>
    <w:rsid w:val="005E2813"/>
    <w:rsid w:val="005E2CD1"/>
    <w:rsid w:val="005E4981"/>
    <w:rsid w:val="005E4B68"/>
    <w:rsid w:val="005F543F"/>
    <w:rsid w:val="006131F8"/>
    <w:rsid w:val="00613264"/>
    <w:rsid w:val="006201BC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95DDB"/>
    <w:rsid w:val="006A2962"/>
    <w:rsid w:val="006A4E4C"/>
    <w:rsid w:val="006A6889"/>
    <w:rsid w:val="006B5C84"/>
    <w:rsid w:val="006C0494"/>
    <w:rsid w:val="006C53DD"/>
    <w:rsid w:val="006C774A"/>
    <w:rsid w:val="006D6FE3"/>
    <w:rsid w:val="006E0AA1"/>
    <w:rsid w:val="006E395E"/>
    <w:rsid w:val="006F5FF0"/>
    <w:rsid w:val="00702D2B"/>
    <w:rsid w:val="007031A4"/>
    <w:rsid w:val="00712A67"/>
    <w:rsid w:val="007359F7"/>
    <w:rsid w:val="007364DD"/>
    <w:rsid w:val="00737FFA"/>
    <w:rsid w:val="00740B31"/>
    <w:rsid w:val="007546C1"/>
    <w:rsid w:val="00757D07"/>
    <w:rsid w:val="00780F78"/>
    <w:rsid w:val="007814A1"/>
    <w:rsid w:val="0079632A"/>
    <w:rsid w:val="007A2A3C"/>
    <w:rsid w:val="007B0368"/>
    <w:rsid w:val="007B30DF"/>
    <w:rsid w:val="007B545E"/>
    <w:rsid w:val="007C1DC5"/>
    <w:rsid w:val="007C2694"/>
    <w:rsid w:val="007C3346"/>
    <w:rsid w:val="007C3A4C"/>
    <w:rsid w:val="007D0D7D"/>
    <w:rsid w:val="007D308F"/>
    <w:rsid w:val="007E5CA8"/>
    <w:rsid w:val="007E63FF"/>
    <w:rsid w:val="007E7B00"/>
    <w:rsid w:val="00800D83"/>
    <w:rsid w:val="0080343C"/>
    <w:rsid w:val="0081526B"/>
    <w:rsid w:val="00822F66"/>
    <w:rsid w:val="00824E2D"/>
    <w:rsid w:val="00844CEC"/>
    <w:rsid w:val="00847B7B"/>
    <w:rsid w:val="0085012C"/>
    <w:rsid w:val="00860087"/>
    <w:rsid w:val="00861ADC"/>
    <w:rsid w:val="00867920"/>
    <w:rsid w:val="00873742"/>
    <w:rsid w:val="0087417E"/>
    <w:rsid w:val="00875139"/>
    <w:rsid w:val="00877EE3"/>
    <w:rsid w:val="00891B84"/>
    <w:rsid w:val="008A1CBE"/>
    <w:rsid w:val="008B0DCD"/>
    <w:rsid w:val="008D395F"/>
    <w:rsid w:val="008E3667"/>
    <w:rsid w:val="008F247D"/>
    <w:rsid w:val="008F4947"/>
    <w:rsid w:val="00902592"/>
    <w:rsid w:val="0090634E"/>
    <w:rsid w:val="00907A97"/>
    <w:rsid w:val="00911421"/>
    <w:rsid w:val="00921D25"/>
    <w:rsid w:val="00924D7E"/>
    <w:rsid w:val="00930578"/>
    <w:rsid w:val="00933D78"/>
    <w:rsid w:val="009359B1"/>
    <w:rsid w:val="009377D9"/>
    <w:rsid w:val="00943DC3"/>
    <w:rsid w:val="00944802"/>
    <w:rsid w:val="009464F1"/>
    <w:rsid w:val="00947C6D"/>
    <w:rsid w:val="0095542C"/>
    <w:rsid w:val="0095607B"/>
    <w:rsid w:val="0096167C"/>
    <w:rsid w:val="00961FAC"/>
    <w:rsid w:val="009646EB"/>
    <w:rsid w:val="00965048"/>
    <w:rsid w:val="00975188"/>
    <w:rsid w:val="0098430C"/>
    <w:rsid w:val="00985701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40AA"/>
    <w:rsid w:val="009D6663"/>
    <w:rsid w:val="009D7415"/>
    <w:rsid w:val="009E0ABE"/>
    <w:rsid w:val="009E4905"/>
    <w:rsid w:val="009F178A"/>
    <w:rsid w:val="009F375F"/>
    <w:rsid w:val="009F39DC"/>
    <w:rsid w:val="009F606F"/>
    <w:rsid w:val="009F7108"/>
    <w:rsid w:val="00A136BD"/>
    <w:rsid w:val="00A146DE"/>
    <w:rsid w:val="00A1539C"/>
    <w:rsid w:val="00A24D36"/>
    <w:rsid w:val="00A41824"/>
    <w:rsid w:val="00A443A4"/>
    <w:rsid w:val="00A52C84"/>
    <w:rsid w:val="00A61377"/>
    <w:rsid w:val="00A7087E"/>
    <w:rsid w:val="00AA6742"/>
    <w:rsid w:val="00AB018B"/>
    <w:rsid w:val="00AB2468"/>
    <w:rsid w:val="00AB3645"/>
    <w:rsid w:val="00AB7B34"/>
    <w:rsid w:val="00AC3A4E"/>
    <w:rsid w:val="00AD2281"/>
    <w:rsid w:val="00AE062E"/>
    <w:rsid w:val="00AE3645"/>
    <w:rsid w:val="00AF0054"/>
    <w:rsid w:val="00AF1FAB"/>
    <w:rsid w:val="00B00FD6"/>
    <w:rsid w:val="00B03C20"/>
    <w:rsid w:val="00B13EBE"/>
    <w:rsid w:val="00B162DA"/>
    <w:rsid w:val="00B1654E"/>
    <w:rsid w:val="00B21190"/>
    <w:rsid w:val="00B23807"/>
    <w:rsid w:val="00B23E58"/>
    <w:rsid w:val="00B266E4"/>
    <w:rsid w:val="00B410AF"/>
    <w:rsid w:val="00B501F0"/>
    <w:rsid w:val="00B60030"/>
    <w:rsid w:val="00B605D9"/>
    <w:rsid w:val="00B63091"/>
    <w:rsid w:val="00B64132"/>
    <w:rsid w:val="00B64D83"/>
    <w:rsid w:val="00B8067E"/>
    <w:rsid w:val="00B84C8F"/>
    <w:rsid w:val="00B86B7D"/>
    <w:rsid w:val="00B91250"/>
    <w:rsid w:val="00BA447C"/>
    <w:rsid w:val="00BA4DBC"/>
    <w:rsid w:val="00BA5D35"/>
    <w:rsid w:val="00BA6EA0"/>
    <w:rsid w:val="00BB2008"/>
    <w:rsid w:val="00BC2F2C"/>
    <w:rsid w:val="00BC43B9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3929"/>
    <w:rsid w:val="00C37635"/>
    <w:rsid w:val="00C41E8A"/>
    <w:rsid w:val="00C45D0F"/>
    <w:rsid w:val="00C461D5"/>
    <w:rsid w:val="00C47441"/>
    <w:rsid w:val="00C53323"/>
    <w:rsid w:val="00C6010E"/>
    <w:rsid w:val="00C63801"/>
    <w:rsid w:val="00C755EC"/>
    <w:rsid w:val="00C835CE"/>
    <w:rsid w:val="00C86AAA"/>
    <w:rsid w:val="00C912F7"/>
    <w:rsid w:val="00CA0D50"/>
    <w:rsid w:val="00CB704E"/>
    <w:rsid w:val="00CC67A7"/>
    <w:rsid w:val="00CD084C"/>
    <w:rsid w:val="00CD2682"/>
    <w:rsid w:val="00CD2B08"/>
    <w:rsid w:val="00CE2C3F"/>
    <w:rsid w:val="00CE56B6"/>
    <w:rsid w:val="00CE597A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0A10"/>
    <w:rsid w:val="00D951B9"/>
    <w:rsid w:val="00DA2810"/>
    <w:rsid w:val="00DA465B"/>
    <w:rsid w:val="00DA4D4D"/>
    <w:rsid w:val="00DA75E7"/>
    <w:rsid w:val="00DB1AC5"/>
    <w:rsid w:val="00DB2B5E"/>
    <w:rsid w:val="00DB3097"/>
    <w:rsid w:val="00DC4928"/>
    <w:rsid w:val="00DC6192"/>
    <w:rsid w:val="00DD394B"/>
    <w:rsid w:val="00DD7428"/>
    <w:rsid w:val="00DE034F"/>
    <w:rsid w:val="00DE1476"/>
    <w:rsid w:val="00E0097C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484D"/>
    <w:rsid w:val="00E36656"/>
    <w:rsid w:val="00E4086D"/>
    <w:rsid w:val="00E41EDB"/>
    <w:rsid w:val="00E4285E"/>
    <w:rsid w:val="00E43061"/>
    <w:rsid w:val="00E43697"/>
    <w:rsid w:val="00E44475"/>
    <w:rsid w:val="00E4696B"/>
    <w:rsid w:val="00E50D75"/>
    <w:rsid w:val="00E525B1"/>
    <w:rsid w:val="00E56C90"/>
    <w:rsid w:val="00E571CF"/>
    <w:rsid w:val="00E6365A"/>
    <w:rsid w:val="00E654C9"/>
    <w:rsid w:val="00E707FE"/>
    <w:rsid w:val="00E802C7"/>
    <w:rsid w:val="00EA52DC"/>
    <w:rsid w:val="00EA6CCC"/>
    <w:rsid w:val="00EA7430"/>
    <w:rsid w:val="00EB4607"/>
    <w:rsid w:val="00EE2DF6"/>
    <w:rsid w:val="00EF6BE6"/>
    <w:rsid w:val="00F02E67"/>
    <w:rsid w:val="00F03CF3"/>
    <w:rsid w:val="00F058D9"/>
    <w:rsid w:val="00F10601"/>
    <w:rsid w:val="00F11492"/>
    <w:rsid w:val="00F148BC"/>
    <w:rsid w:val="00F15227"/>
    <w:rsid w:val="00F272F5"/>
    <w:rsid w:val="00F27369"/>
    <w:rsid w:val="00F33813"/>
    <w:rsid w:val="00F34146"/>
    <w:rsid w:val="00F54111"/>
    <w:rsid w:val="00F5698B"/>
    <w:rsid w:val="00F61100"/>
    <w:rsid w:val="00F61CE5"/>
    <w:rsid w:val="00F82D6B"/>
    <w:rsid w:val="00F8662D"/>
    <w:rsid w:val="00F9186D"/>
    <w:rsid w:val="00F94A61"/>
    <w:rsid w:val="00FA3320"/>
    <w:rsid w:val="00FA542E"/>
    <w:rsid w:val="00FA68CA"/>
    <w:rsid w:val="00FB08C1"/>
    <w:rsid w:val="00FB32B4"/>
    <w:rsid w:val="00FC4CBE"/>
    <w:rsid w:val="00FD410F"/>
    <w:rsid w:val="00FD4F14"/>
    <w:rsid w:val="00FE34CE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41005D0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table" w:customStyle="1" w:styleId="10">
    <w:name w:val="Сетка таблицы1"/>
    <w:basedOn w:val="a1"/>
    <w:next w:val="a3"/>
    <w:uiPriority w:val="39"/>
    <w:rsid w:val="0008649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A136B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table" w:customStyle="1" w:styleId="21">
    <w:name w:val="Сетка таблицы2"/>
    <w:basedOn w:val="a1"/>
    <w:next w:val="a3"/>
    <w:uiPriority w:val="39"/>
    <w:rsid w:val="007C3A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347C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47C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8119D-123A-4456-8080-2DE030F4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</cp:lastModifiedBy>
  <cp:revision>3</cp:revision>
  <cp:lastPrinted>2025-03-18T03:05:00Z</cp:lastPrinted>
  <dcterms:created xsi:type="dcterms:W3CDTF">2025-03-18T03:05:00Z</dcterms:created>
  <dcterms:modified xsi:type="dcterms:W3CDTF">2025-03-18T03:05:00Z</dcterms:modified>
</cp:coreProperties>
</file>